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1hell-Akz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le"/>
      </w:tblPr>
      <w:tblGrid>
        <w:gridCol w:w="7699"/>
        <w:gridCol w:w="7699"/>
      </w:tblGrid>
      <w:tr w:rsidR="002F6E35" w:rsidRPr="00D26F4E" w14:paraId="4FC34653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62746CF" w14:textId="77777777" w:rsidR="004430B1" w:rsidRPr="00C71BB1" w:rsidRDefault="00E34BD4" w:rsidP="00E34BD4">
            <w:pPr>
              <w:pStyle w:val="Monat"/>
              <w:jc w:val="center"/>
              <w:rPr>
                <w:rFonts w:ascii="Arial" w:hAnsi="Arial" w:cs="Arial"/>
                <w:b w:val="0"/>
                <w:bCs w:val="0"/>
                <w:sz w:val="50"/>
                <w:szCs w:val="50"/>
                <w:lang w:bidi="de-DE"/>
              </w:rPr>
            </w:pPr>
            <w:r w:rsidRPr="00C71BB1">
              <w:rPr>
                <w:rFonts w:ascii="Arial" w:hAnsi="Arial" w:cs="Arial"/>
                <w:sz w:val="50"/>
                <w:szCs w:val="50"/>
                <w:lang w:bidi="de-DE"/>
              </w:rPr>
              <w:t>Öffnungszeiten Sekretariat</w:t>
            </w:r>
          </w:p>
          <w:p w14:paraId="1BD45090" w14:textId="37D2DCF8" w:rsidR="004430B1" w:rsidRPr="00C71BB1" w:rsidRDefault="004730EB" w:rsidP="00E34BD4">
            <w:pPr>
              <w:pStyle w:val="Monat"/>
              <w:jc w:val="center"/>
              <w:rPr>
                <w:rFonts w:ascii="Arial" w:hAnsi="Arial" w:cs="Arial"/>
                <w:bCs w:val="0"/>
                <w:sz w:val="50"/>
                <w:szCs w:val="50"/>
                <w:lang w:bidi="de-DE"/>
              </w:rPr>
            </w:pPr>
            <w:r w:rsidRPr="00C71BB1">
              <w:rPr>
                <w:rFonts w:ascii="Arial" w:hAnsi="Arial" w:cs="Arial"/>
                <w:bCs w:val="0"/>
                <w:sz w:val="50"/>
                <w:szCs w:val="50"/>
                <w:lang w:bidi="de-DE"/>
              </w:rPr>
              <w:t>August</w:t>
            </w:r>
            <w:r w:rsidR="009A22D6" w:rsidRPr="00C71BB1">
              <w:rPr>
                <w:rFonts w:ascii="Arial" w:hAnsi="Arial" w:cs="Arial"/>
                <w:bCs w:val="0"/>
                <w:sz w:val="50"/>
                <w:szCs w:val="50"/>
                <w:lang w:bidi="de-DE"/>
              </w:rPr>
              <w:t xml:space="preserve"> 202</w:t>
            </w:r>
            <w:r w:rsidR="004D7C7D" w:rsidRPr="00C71BB1">
              <w:rPr>
                <w:rFonts w:ascii="Arial" w:hAnsi="Arial" w:cs="Arial"/>
                <w:bCs w:val="0"/>
                <w:sz w:val="50"/>
                <w:szCs w:val="50"/>
                <w:lang w:bidi="de-DE"/>
              </w:rPr>
              <w:t>5</w:t>
            </w:r>
          </w:p>
          <w:p w14:paraId="3B23643A" w14:textId="77777777" w:rsidR="002F6E35" w:rsidRPr="00E34BD4" w:rsidRDefault="002F6E35" w:rsidP="009942DE">
            <w:pPr>
              <w:pStyle w:val="Mona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7C8DC96" w14:textId="77777777" w:rsidR="002F6E35" w:rsidRPr="00D26F4E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D26F4E" w14:paraId="7927F57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116DC435" w14:textId="77777777" w:rsidR="002F6E35" w:rsidRPr="00D26F4E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E6E6E" w:themeFill="accent1" w:themeFillShade="80"/>
          </w:tcPr>
          <w:p w14:paraId="3B0CE7DE" w14:textId="77777777" w:rsidR="002F6E35" w:rsidRPr="00560A63" w:rsidRDefault="009035F5">
            <w:pPr>
              <w:pStyle w:val="Jah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0"/>
                <w:szCs w:val="60"/>
              </w:rPr>
            </w:pPr>
            <w:r w:rsidRPr="00560A63">
              <w:rPr>
                <w:rFonts w:ascii="Arial" w:hAnsi="Arial" w:cs="Arial"/>
                <w:sz w:val="60"/>
                <w:szCs w:val="60"/>
                <w:lang w:bidi="de-DE"/>
              </w:rPr>
              <w:fldChar w:fldCharType="begin"/>
            </w:r>
            <w:r w:rsidRPr="00560A63">
              <w:rPr>
                <w:rFonts w:ascii="Arial" w:hAnsi="Arial" w:cs="Arial"/>
                <w:sz w:val="60"/>
                <w:szCs w:val="60"/>
                <w:lang w:bidi="de-DE"/>
              </w:rPr>
              <w:instrText xml:space="preserve"> DOCVARIABLE  MonthStart \@  yyyy   \* MERGEFORMAT </w:instrText>
            </w:r>
            <w:r w:rsidRPr="00560A63">
              <w:rPr>
                <w:rFonts w:ascii="Arial" w:hAnsi="Arial" w:cs="Arial"/>
                <w:sz w:val="60"/>
                <w:szCs w:val="60"/>
                <w:lang w:bidi="de-DE"/>
              </w:rPr>
              <w:fldChar w:fldCharType="separate"/>
            </w:r>
            <w:r w:rsidR="00E34BD4" w:rsidRPr="00560A63">
              <w:rPr>
                <w:rFonts w:ascii="Arial" w:hAnsi="Arial" w:cs="Arial"/>
                <w:sz w:val="60"/>
                <w:szCs w:val="60"/>
                <w:lang w:bidi="de-DE"/>
              </w:rPr>
              <w:t>202</w:t>
            </w:r>
            <w:r w:rsidRPr="00560A63">
              <w:rPr>
                <w:rFonts w:ascii="Arial" w:hAnsi="Arial" w:cs="Arial"/>
                <w:sz w:val="60"/>
                <w:szCs w:val="60"/>
                <w:lang w:bidi="de-DE"/>
              </w:rPr>
              <w:fldChar w:fldCharType="end"/>
            </w:r>
            <w:r w:rsidR="004D7C7D" w:rsidRPr="00560A63">
              <w:rPr>
                <w:rFonts w:ascii="Arial" w:hAnsi="Arial" w:cs="Arial"/>
                <w:sz w:val="60"/>
                <w:szCs w:val="60"/>
                <w:lang w:bidi="de-DE"/>
              </w:rPr>
              <w:t>5</w:t>
            </w:r>
          </w:p>
        </w:tc>
      </w:tr>
      <w:tr w:rsidR="002F6E35" w:rsidRPr="00D26F4E" w14:paraId="38D14CC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01549E" w14:textId="77777777" w:rsidR="002F6E35" w:rsidRPr="00560A63" w:rsidRDefault="002F6E35">
            <w:pPr>
              <w:pStyle w:val="Titel"/>
              <w:rPr>
                <w:sz w:val="30"/>
                <w:szCs w:val="30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17D84A" w14:textId="77777777" w:rsidR="002F6E35" w:rsidRPr="00D26F4E" w:rsidRDefault="002F6E35">
            <w:pPr>
              <w:pStyle w:val="Unt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lenkalender"/>
        <w:tblW w:w="5000" w:type="pct"/>
        <w:tblLayout w:type="fixed"/>
        <w:tblLook w:val="0420" w:firstRow="1" w:lastRow="0" w:firstColumn="0" w:lastColumn="0" w:noHBand="0" w:noVBand="1"/>
        <w:tblCaption w:val="Layouttabelle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C71BB1" w14:paraId="2A0FE62F" w14:textId="77777777" w:rsidTr="00BC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2"/>
            </w:rPr>
            <w:id w:val="1527134494"/>
            <w:placeholder>
              <w:docPart w:val="26E0094E7EE248378F99F5390B911C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14:paraId="507B231E" w14:textId="77777777" w:rsidR="002F6E35" w:rsidRPr="00C71BB1" w:rsidRDefault="00D93720">
                <w:pPr>
                  <w:pStyle w:val="Tage"/>
                  <w:rPr>
                    <w:szCs w:val="22"/>
                  </w:rPr>
                </w:pPr>
                <w:r w:rsidRPr="00C71BB1">
                  <w:rPr>
                    <w:szCs w:val="22"/>
                    <w:lang w:bidi="de-DE"/>
                  </w:rPr>
                  <w:t>Montag</w:t>
                </w:r>
              </w:p>
            </w:tc>
          </w:sdtContent>
        </w:sdt>
        <w:tc>
          <w:tcPr>
            <w:tcW w:w="2197" w:type="dxa"/>
          </w:tcPr>
          <w:p w14:paraId="1EFF11EA" w14:textId="77777777" w:rsidR="002F6E35" w:rsidRPr="00C71BB1" w:rsidRDefault="00544162">
            <w:pPr>
              <w:pStyle w:val="Tage"/>
              <w:rPr>
                <w:szCs w:val="22"/>
              </w:rPr>
            </w:pPr>
            <w:sdt>
              <w:sdtPr>
                <w:rPr>
                  <w:szCs w:val="22"/>
                </w:rPr>
                <w:id w:val="8650153"/>
                <w:placeholder>
                  <w:docPart w:val="71269086E34D437F861193B47C07DC0C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C71BB1">
                  <w:rPr>
                    <w:szCs w:val="22"/>
                    <w:lang w:bidi="de-DE"/>
                  </w:rPr>
                  <w:t>Dienstag</w:t>
                </w:r>
              </w:sdtContent>
            </w:sdt>
          </w:p>
        </w:tc>
        <w:tc>
          <w:tcPr>
            <w:tcW w:w="2197" w:type="dxa"/>
          </w:tcPr>
          <w:p w14:paraId="3A5EF395" w14:textId="77777777" w:rsidR="002F6E35" w:rsidRPr="00C71BB1" w:rsidRDefault="00544162">
            <w:pPr>
              <w:pStyle w:val="Tage"/>
              <w:rPr>
                <w:szCs w:val="22"/>
              </w:rPr>
            </w:pPr>
            <w:sdt>
              <w:sdtPr>
                <w:rPr>
                  <w:szCs w:val="22"/>
                </w:rPr>
                <w:id w:val="-1517691135"/>
                <w:placeholder>
                  <w:docPart w:val="842146B183704A178F59C23CF3429AC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C71BB1">
                  <w:rPr>
                    <w:szCs w:val="22"/>
                    <w:lang w:bidi="de-DE"/>
                  </w:rPr>
                  <w:t>Mittwoch</w:t>
                </w:r>
              </w:sdtContent>
            </w:sdt>
          </w:p>
        </w:tc>
        <w:tc>
          <w:tcPr>
            <w:tcW w:w="2198" w:type="dxa"/>
          </w:tcPr>
          <w:p w14:paraId="67B37018" w14:textId="77777777" w:rsidR="002F6E35" w:rsidRPr="00C71BB1" w:rsidRDefault="00544162">
            <w:pPr>
              <w:pStyle w:val="Tage"/>
              <w:rPr>
                <w:szCs w:val="22"/>
              </w:rPr>
            </w:pPr>
            <w:sdt>
              <w:sdtPr>
                <w:rPr>
                  <w:szCs w:val="22"/>
                </w:rPr>
                <w:id w:val="-1684429625"/>
                <w:placeholder>
                  <w:docPart w:val="3469FC7503F94ECFAD823A1071B894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C71BB1">
                  <w:rPr>
                    <w:szCs w:val="22"/>
                    <w:lang w:bidi="de-DE"/>
                  </w:rPr>
                  <w:t>Donnerstag</w:t>
                </w:r>
              </w:sdtContent>
            </w:sdt>
          </w:p>
        </w:tc>
        <w:tc>
          <w:tcPr>
            <w:tcW w:w="2198" w:type="dxa"/>
          </w:tcPr>
          <w:p w14:paraId="69E0482B" w14:textId="77777777" w:rsidR="002F6E35" w:rsidRPr="00C71BB1" w:rsidRDefault="00544162">
            <w:pPr>
              <w:pStyle w:val="Tage"/>
              <w:rPr>
                <w:szCs w:val="22"/>
              </w:rPr>
            </w:pPr>
            <w:sdt>
              <w:sdtPr>
                <w:rPr>
                  <w:szCs w:val="22"/>
                </w:rPr>
                <w:id w:val="-1188375605"/>
                <w:placeholder>
                  <w:docPart w:val="C0F2066E463E4EC89A23CC13B3DF94A8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C71BB1">
                  <w:rPr>
                    <w:szCs w:val="22"/>
                    <w:lang w:bidi="de-DE"/>
                  </w:rPr>
                  <w:t>Freitag</w:t>
                </w:r>
              </w:sdtContent>
            </w:sdt>
          </w:p>
        </w:tc>
        <w:tc>
          <w:tcPr>
            <w:tcW w:w="2198" w:type="dxa"/>
          </w:tcPr>
          <w:p w14:paraId="5C3D98B3" w14:textId="77777777" w:rsidR="002F6E35" w:rsidRPr="00C71BB1" w:rsidRDefault="00544162">
            <w:pPr>
              <w:pStyle w:val="Tage"/>
              <w:rPr>
                <w:szCs w:val="22"/>
              </w:rPr>
            </w:pPr>
            <w:sdt>
              <w:sdtPr>
                <w:rPr>
                  <w:szCs w:val="22"/>
                </w:rPr>
                <w:id w:val="1991825489"/>
                <w:placeholder>
                  <w:docPart w:val="61DECC7FADA643219F88D0871C892813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C71BB1">
                  <w:rPr>
                    <w:szCs w:val="22"/>
                    <w:lang w:bidi="de-DE"/>
                  </w:rPr>
                  <w:t>Samstag</w:t>
                </w:r>
              </w:sdtContent>
            </w:sdt>
          </w:p>
        </w:tc>
        <w:tc>
          <w:tcPr>
            <w:tcW w:w="2198" w:type="dxa"/>
          </w:tcPr>
          <w:p w14:paraId="4217E744" w14:textId="77777777" w:rsidR="002F6E35" w:rsidRPr="00C71BB1" w:rsidRDefault="00544162">
            <w:pPr>
              <w:pStyle w:val="Tage"/>
              <w:rPr>
                <w:szCs w:val="22"/>
              </w:rPr>
            </w:pPr>
            <w:sdt>
              <w:sdtPr>
                <w:rPr>
                  <w:szCs w:val="22"/>
                </w:rPr>
                <w:id w:val="115736794"/>
                <w:placeholder>
                  <w:docPart w:val="B254602BAA5F44F685F6C546B43C8E8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C71BB1">
                  <w:rPr>
                    <w:szCs w:val="22"/>
                    <w:lang w:bidi="de-DE"/>
                  </w:rPr>
                  <w:t>Sonntag</w:t>
                </w:r>
              </w:sdtContent>
            </w:sdt>
          </w:p>
        </w:tc>
      </w:tr>
      <w:tr w:rsidR="002F6E35" w:rsidRPr="00C71BB1" w14:paraId="0930744B" w14:textId="77777777" w:rsidTr="00623DC0">
        <w:trPr>
          <w:trHeight w:val="454"/>
        </w:trPr>
        <w:tc>
          <w:tcPr>
            <w:tcW w:w="2196" w:type="dxa"/>
            <w:tcBorders>
              <w:bottom w:val="nil"/>
            </w:tcBorders>
          </w:tcPr>
          <w:p w14:paraId="3EFE61AE" w14:textId="77777777" w:rsidR="002F6E35" w:rsidRPr="00C71BB1" w:rsidRDefault="009035F5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IF </w:instrText>
            </w: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DocVariable </w:instrText>
            </w:r>
            <w:r w:rsidR="00BC5402" w:rsidRPr="00C71BB1">
              <w:rPr>
                <w:color w:val="auto"/>
                <w:szCs w:val="22"/>
                <w:lang w:bidi="de-DE"/>
              </w:rPr>
              <w:instrText>MonthStart</w:instrText>
            </w:r>
            <w:r w:rsidRPr="00C71BB1">
              <w:rPr>
                <w:color w:val="auto"/>
                <w:szCs w:val="22"/>
                <w:lang w:bidi="de-DE"/>
              </w:rPr>
              <w:instrText xml:space="preserve"> \@ dddd </w:instrText>
            </w:r>
            <w:r w:rsidRPr="00C71BB1">
              <w:rPr>
                <w:color w:val="auto"/>
                <w:szCs w:val="22"/>
                <w:lang w:bidi="de-DE"/>
              </w:rPr>
              <w:fldChar w:fldCharType="separate"/>
            </w:r>
            <w:r w:rsidR="00E34BD4" w:rsidRPr="00C71BB1">
              <w:rPr>
                <w:color w:val="auto"/>
                <w:szCs w:val="22"/>
                <w:lang w:bidi="de-DE"/>
              </w:rPr>
              <w:instrText>Donnerstag</w:instrText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  <w:r w:rsidRPr="00C71BB1">
              <w:rPr>
                <w:color w:val="auto"/>
                <w:szCs w:val="22"/>
                <w:lang w:bidi="de-DE"/>
              </w:rPr>
              <w:instrText xml:space="preserve"> = "</w:instrText>
            </w:r>
            <w:r w:rsidR="00BC5402" w:rsidRPr="00C71BB1">
              <w:rPr>
                <w:color w:val="auto"/>
                <w:szCs w:val="22"/>
                <w:lang w:bidi="de-DE"/>
              </w:rPr>
              <w:instrText>Montag</w:instrText>
            </w:r>
            <w:r w:rsidRPr="00C71BB1">
              <w:rPr>
                <w:color w:val="auto"/>
                <w:szCs w:val="22"/>
                <w:lang w:bidi="de-DE"/>
              </w:rPr>
              <w:instrText>" 1 ""</w:instrText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3FF62A6D" w14:textId="77777777" w:rsidR="002F6E35" w:rsidRPr="00C71BB1" w:rsidRDefault="009035F5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IF </w:instrText>
            </w: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DocVariable MonthStart \@ dddd </w:instrText>
            </w:r>
            <w:r w:rsidRPr="00C71BB1">
              <w:rPr>
                <w:color w:val="auto"/>
                <w:szCs w:val="22"/>
                <w:lang w:bidi="de-DE"/>
              </w:rPr>
              <w:fldChar w:fldCharType="separate"/>
            </w:r>
            <w:r w:rsidR="00E34BD4" w:rsidRPr="00C71BB1">
              <w:rPr>
                <w:color w:val="auto"/>
                <w:szCs w:val="22"/>
                <w:lang w:bidi="de-DE"/>
              </w:rPr>
              <w:instrText>Donnerstag</w:instrText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  <w:r w:rsidRPr="00C71BB1">
              <w:rPr>
                <w:color w:val="auto"/>
                <w:szCs w:val="22"/>
                <w:lang w:bidi="de-DE"/>
              </w:rPr>
              <w:instrText xml:space="preserve"> = "</w:instrText>
            </w:r>
            <w:r w:rsidR="00BC5402" w:rsidRPr="00C71BB1">
              <w:rPr>
                <w:color w:val="auto"/>
                <w:szCs w:val="22"/>
                <w:lang w:bidi="de-DE"/>
              </w:rPr>
              <w:instrText>Dienstag</w:instrText>
            </w:r>
            <w:r w:rsidRPr="00C71BB1">
              <w:rPr>
                <w:color w:val="auto"/>
                <w:szCs w:val="22"/>
                <w:lang w:bidi="de-DE"/>
              </w:rPr>
              <w:instrText xml:space="preserve">" 1 </w:instrText>
            </w: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IF </w:instrText>
            </w: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=A2 </w:instrText>
            </w:r>
            <w:r w:rsidRPr="00C71BB1">
              <w:rPr>
                <w:color w:val="auto"/>
                <w:szCs w:val="22"/>
                <w:lang w:bidi="de-DE"/>
              </w:rPr>
              <w:fldChar w:fldCharType="separate"/>
            </w:r>
            <w:r w:rsidR="00E34BD4" w:rsidRPr="00C71BB1">
              <w:rPr>
                <w:noProof/>
                <w:color w:val="auto"/>
                <w:szCs w:val="22"/>
                <w:lang w:bidi="de-DE"/>
              </w:rPr>
              <w:instrText>0</w:instrText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  <w:r w:rsidRPr="00C71BB1">
              <w:rPr>
                <w:color w:val="auto"/>
                <w:szCs w:val="22"/>
                <w:lang w:bidi="de-DE"/>
              </w:rPr>
              <w:instrText xml:space="preserve"> &lt;&gt; 0 </w:instrText>
            </w:r>
            <w:r w:rsidRPr="00C71BB1">
              <w:rPr>
                <w:color w:val="auto"/>
                <w:szCs w:val="22"/>
                <w:lang w:bidi="de-DE"/>
              </w:rPr>
              <w:fldChar w:fldCharType="begin"/>
            </w:r>
            <w:r w:rsidRPr="00C71BB1">
              <w:rPr>
                <w:color w:val="auto"/>
                <w:szCs w:val="22"/>
                <w:lang w:bidi="de-DE"/>
              </w:rPr>
              <w:instrText xml:space="preserve"> =A2+1 </w:instrText>
            </w:r>
            <w:r w:rsidRPr="00C71BB1">
              <w:rPr>
                <w:color w:val="auto"/>
                <w:szCs w:val="22"/>
                <w:lang w:bidi="de-DE"/>
              </w:rPr>
              <w:fldChar w:fldCharType="separate"/>
            </w:r>
            <w:r w:rsidR="00BC5402" w:rsidRPr="00C71BB1">
              <w:rPr>
                <w:noProof/>
                <w:color w:val="auto"/>
                <w:szCs w:val="22"/>
                <w:lang w:bidi="de-DE"/>
              </w:rPr>
              <w:instrText>2</w:instrText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  <w:r w:rsidRPr="00C71BB1">
              <w:rPr>
                <w:color w:val="auto"/>
                <w:szCs w:val="22"/>
                <w:lang w:bidi="de-DE"/>
              </w:rPr>
              <w:instrText xml:space="preserve"> "" </w:instrText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  <w:r w:rsidRPr="00C71BB1">
              <w:rPr>
                <w:color w:val="auto"/>
                <w:szCs w:val="22"/>
                <w:lang w:bidi="de-DE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61C665BF" w14:textId="77777777" w:rsidR="002F6E35" w:rsidRPr="00C71BB1" w:rsidRDefault="002F6E35">
            <w:pPr>
              <w:pStyle w:val="Datumsangaben"/>
              <w:rPr>
                <w:color w:val="auto"/>
                <w:szCs w:val="22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14:paraId="133A3B8A" w14:textId="77777777" w:rsidR="002F6E35" w:rsidRPr="00C71BB1" w:rsidRDefault="002F6E35">
            <w:pPr>
              <w:pStyle w:val="Datumsangaben"/>
              <w:rPr>
                <w:color w:val="auto"/>
                <w:szCs w:val="22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14:paraId="3C0AC6DE" w14:textId="0DD3732D" w:rsidR="002F6E35" w:rsidRPr="00C71BB1" w:rsidRDefault="00C71BB1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</w:t>
            </w:r>
          </w:p>
        </w:tc>
        <w:tc>
          <w:tcPr>
            <w:tcW w:w="2198" w:type="dxa"/>
            <w:tcBorders>
              <w:bottom w:val="nil"/>
            </w:tcBorders>
          </w:tcPr>
          <w:p w14:paraId="047C1329" w14:textId="03F633A8" w:rsidR="002F6E35" w:rsidRPr="00C71BB1" w:rsidRDefault="00C71BB1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</w:t>
            </w:r>
          </w:p>
        </w:tc>
        <w:tc>
          <w:tcPr>
            <w:tcW w:w="2198" w:type="dxa"/>
            <w:tcBorders>
              <w:bottom w:val="nil"/>
            </w:tcBorders>
          </w:tcPr>
          <w:p w14:paraId="26F7BD93" w14:textId="058D6717" w:rsidR="002F6E35" w:rsidRPr="00C71BB1" w:rsidRDefault="00C71BB1" w:rsidP="00BC5BDC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3</w:t>
            </w:r>
          </w:p>
        </w:tc>
      </w:tr>
      <w:tr w:rsidR="004D7C7D" w:rsidRPr="00C71BB1" w14:paraId="17E1FF17" w14:textId="77777777" w:rsidTr="00623DC0">
        <w:trPr>
          <w:trHeight w:val="454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2EA0417" w14:textId="77777777" w:rsidR="004D7C7D" w:rsidRPr="00C71BB1" w:rsidRDefault="004D7C7D" w:rsidP="004D7C7D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6ABAB98" w14:textId="77777777" w:rsidR="004D7C7D" w:rsidRPr="00C71BB1" w:rsidRDefault="004D7C7D" w:rsidP="004D7C7D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2E29368" w14:textId="77777777" w:rsidR="00055E6F" w:rsidRPr="00C71BB1" w:rsidRDefault="00055E6F" w:rsidP="004D7C7D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93D9E33" w14:textId="77777777" w:rsidR="004D7C7D" w:rsidRPr="00C71BB1" w:rsidRDefault="004D7C7D" w:rsidP="004D7C7D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51605FD" w14:textId="77777777" w:rsidR="004D7C7D" w:rsidRPr="00544162" w:rsidRDefault="00C71BB1" w:rsidP="004D7C7D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Geschlossen</w:t>
            </w:r>
          </w:p>
          <w:p w14:paraId="5BEAE4D1" w14:textId="34405195" w:rsidR="00C71BB1" w:rsidRPr="00544162" w:rsidRDefault="00C71BB1" w:rsidP="004D7C7D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(SG Urlaub)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D59120C" w14:textId="77777777" w:rsidR="004D7C7D" w:rsidRPr="00C71BB1" w:rsidRDefault="004D7C7D" w:rsidP="004D7C7D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D163452" w14:textId="77777777" w:rsidR="004D7C7D" w:rsidRPr="00C71BB1" w:rsidRDefault="004D7C7D" w:rsidP="004D7C7D">
            <w:pPr>
              <w:rPr>
                <w:sz w:val="22"/>
                <w:szCs w:val="22"/>
              </w:rPr>
            </w:pPr>
          </w:p>
        </w:tc>
      </w:tr>
      <w:tr w:rsidR="004D7C7D" w:rsidRPr="00C71BB1" w14:paraId="763C13B9" w14:textId="77777777" w:rsidTr="00623DC0">
        <w:trPr>
          <w:trHeight w:val="454"/>
        </w:trPr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403CBE7" w14:textId="6FBB8B7F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4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0B23FC0" w14:textId="1A113A45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5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14472A1" w14:textId="576E02F6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6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9EE6812" w14:textId="3CA2BC53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7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A1B75B9" w14:textId="3984DA8A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A80055D" w14:textId="54B3F6BD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9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C5A7B61" w14:textId="2801D817" w:rsidR="004D7C7D" w:rsidRPr="00C71BB1" w:rsidRDefault="00C71BB1" w:rsidP="004D7C7D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10</w:t>
            </w:r>
          </w:p>
        </w:tc>
      </w:tr>
      <w:tr w:rsidR="00560A63" w:rsidRPr="00C71BB1" w14:paraId="4883BF07" w14:textId="77777777" w:rsidTr="00623DC0">
        <w:trPr>
          <w:trHeight w:val="454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F509C2C" w14:textId="64937DD6" w:rsidR="00560A63" w:rsidRPr="00C71BB1" w:rsidRDefault="00560A63" w:rsidP="00560A63">
            <w:pPr>
              <w:rPr>
                <w:sz w:val="22"/>
                <w:szCs w:val="22"/>
              </w:rPr>
            </w:pPr>
            <w:r w:rsidRPr="00C71BB1">
              <w:rPr>
                <w:sz w:val="22"/>
                <w:szCs w:val="22"/>
              </w:rPr>
              <w:t>08.00-13.00 Uhr (JW; Homeoffice)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AB668D7" w14:textId="6563BCC3" w:rsidR="00560A63" w:rsidRPr="00C71BB1" w:rsidRDefault="00560A63" w:rsidP="00560A63">
            <w:pPr>
              <w:rPr>
                <w:sz w:val="22"/>
                <w:szCs w:val="22"/>
                <w:lang w:val="en-US"/>
              </w:rPr>
            </w:pPr>
            <w:r w:rsidRPr="00C71BB1">
              <w:rPr>
                <w:sz w:val="22"/>
                <w:szCs w:val="22"/>
                <w:lang w:val="en-US"/>
              </w:rPr>
              <w:t>08.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>0-13.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C71BB1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C71BB1">
              <w:rPr>
                <w:sz w:val="22"/>
                <w:szCs w:val="22"/>
                <w:lang w:val="en-US"/>
              </w:rPr>
              <w:t xml:space="preserve"> (JW)</w:t>
            </w:r>
          </w:p>
          <w:p w14:paraId="10FA7F05" w14:textId="34B99DF5" w:rsidR="00560A63" w:rsidRPr="00C71BB1" w:rsidRDefault="001301EB" w:rsidP="00560A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(SG </w:t>
            </w:r>
            <w:proofErr w:type="spellStart"/>
            <w:r>
              <w:rPr>
                <w:sz w:val="22"/>
                <w:szCs w:val="22"/>
                <w:lang w:val="en-US"/>
              </w:rPr>
              <w:t>Urlaub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D11A5C1" w14:textId="44B0AD8D" w:rsidR="000B7945" w:rsidRPr="00C71BB1" w:rsidRDefault="000B7945" w:rsidP="000B7945">
            <w:pPr>
              <w:rPr>
                <w:sz w:val="22"/>
                <w:szCs w:val="22"/>
                <w:lang w:val="en-US"/>
              </w:rPr>
            </w:pPr>
            <w:r w:rsidRPr="00C71BB1">
              <w:rPr>
                <w:sz w:val="22"/>
                <w:szCs w:val="22"/>
                <w:lang w:val="en-US"/>
              </w:rPr>
              <w:t>08.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>0-13.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C71BB1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C71BB1">
              <w:rPr>
                <w:sz w:val="22"/>
                <w:szCs w:val="22"/>
                <w:lang w:val="en-US"/>
              </w:rPr>
              <w:t xml:space="preserve"> (JW)</w:t>
            </w:r>
          </w:p>
          <w:p w14:paraId="71D9DFCC" w14:textId="3D740807" w:rsidR="00560A63" w:rsidRPr="00C71BB1" w:rsidRDefault="001301EB" w:rsidP="000B79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(SG </w:t>
            </w:r>
            <w:proofErr w:type="spellStart"/>
            <w:r>
              <w:rPr>
                <w:sz w:val="22"/>
                <w:szCs w:val="22"/>
                <w:lang w:val="en-US"/>
              </w:rPr>
              <w:t>Urlaub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0BCF73F" w14:textId="77777777" w:rsidR="00560A63" w:rsidRPr="00544162" w:rsidRDefault="001301EB" w:rsidP="00560A63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44162">
              <w:rPr>
                <w:sz w:val="22"/>
                <w:szCs w:val="22"/>
                <w:highlight w:val="yellow"/>
                <w:lang w:val="en-US"/>
              </w:rPr>
              <w:t>Geschlossen</w:t>
            </w:r>
            <w:proofErr w:type="spellEnd"/>
          </w:p>
          <w:p w14:paraId="0E69058A" w14:textId="076ADA3F" w:rsidR="001301EB" w:rsidRPr="00544162" w:rsidRDefault="001301EB" w:rsidP="00560A63">
            <w:pPr>
              <w:rPr>
                <w:sz w:val="22"/>
                <w:szCs w:val="22"/>
                <w:highlight w:val="yellow"/>
                <w:lang w:val="en-US"/>
              </w:rPr>
            </w:pPr>
            <w:r w:rsidRPr="00544162">
              <w:rPr>
                <w:sz w:val="22"/>
                <w:szCs w:val="22"/>
                <w:highlight w:val="yellow"/>
                <w:lang w:val="en-US"/>
              </w:rPr>
              <w:t xml:space="preserve">(SG </w:t>
            </w:r>
            <w:proofErr w:type="spellStart"/>
            <w:r w:rsidRPr="00544162">
              <w:rPr>
                <w:sz w:val="22"/>
                <w:szCs w:val="22"/>
                <w:highlight w:val="yellow"/>
                <w:lang w:val="en-US"/>
              </w:rPr>
              <w:t>Urlaub</w:t>
            </w:r>
            <w:proofErr w:type="spellEnd"/>
            <w:r w:rsidRPr="00544162">
              <w:rPr>
                <w:sz w:val="22"/>
                <w:szCs w:val="22"/>
                <w:highlight w:val="yellow"/>
                <w:lang w:val="en-US"/>
              </w:rPr>
              <w:t>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D347F2F" w14:textId="77777777" w:rsidR="00560A63" w:rsidRPr="00544162" w:rsidRDefault="001301EB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Geschlossen</w:t>
            </w:r>
          </w:p>
          <w:p w14:paraId="6E063AEC" w14:textId="66B4611E" w:rsidR="001301EB" w:rsidRPr="00544162" w:rsidRDefault="001301EB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(SG Urlaub)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00F6DFE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AFB5F4B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</w:tr>
      <w:tr w:rsidR="00560A63" w:rsidRPr="00C71BB1" w14:paraId="646D0B7A" w14:textId="77777777" w:rsidTr="00623DC0">
        <w:trPr>
          <w:trHeight w:val="454"/>
        </w:trPr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1443DB3" w14:textId="3B8B88B6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11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1FF9A73" w14:textId="2C73F306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12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35D4FDE1" w14:textId="018DB8BD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13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71C6662" w14:textId="4AC50AEE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14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790A441" w14:textId="3D846B38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15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2FA259B" w14:textId="218CAF8D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16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1819CE7" w14:textId="4072FFAC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17</w:t>
            </w:r>
          </w:p>
        </w:tc>
      </w:tr>
      <w:tr w:rsidR="00560A63" w:rsidRPr="00C71BB1" w14:paraId="0638F4A9" w14:textId="77777777" w:rsidTr="00623DC0">
        <w:trPr>
          <w:trHeight w:val="454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65E450D" w14:textId="70E62DB0" w:rsidR="00560A63" w:rsidRPr="00C71BB1" w:rsidRDefault="001301EB" w:rsidP="00560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08.00-13.00 Uhr (JW; Homeoffice)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580E1E5D" w14:textId="19CB6697" w:rsidR="00560A63" w:rsidRPr="00C71BB1" w:rsidRDefault="00560A63" w:rsidP="00560A63">
            <w:pPr>
              <w:rPr>
                <w:sz w:val="22"/>
                <w:szCs w:val="22"/>
                <w:lang w:val="en-US"/>
              </w:rPr>
            </w:pPr>
            <w:r w:rsidRPr="00C71BB1">
              <w:rPr>
                <w:sz w:val="22"/>
                <w:szCs w:val="22"/>
                <w:lang w:val="en-US"/>
              </w:rPr>
              <w:t>08.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>0-13.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C71BB1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C71BB1">
              <w:rPr>
                <w:sz w:val="22"/>
                <w:szCs w:val="22"/>
                <w:lang w:val="en-US"/>
              </w:rPr>
              <w:t xml:space="preserve"> (JW)</w:t>
            </w:r>
          </w:p>
          <w:p w14:paraId="7646C8E7" w14:textId="3E0422E3" w:rsidR="00560A63" w:rsidRPr="00C71BB1" w:rsidRDefault="001301EB" w:rsidP="00560A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(SG </w:t>
            </w:r>
            <w:proofErr w:type="spellStart"/>
            <w:r>
              <w:rPr>
                <w:sz w:val="22"/>
                <w:szCs w:val="22"/>
                <w:lang w:val="en-US"/>
              </w:rPr>
              <w:t>Urlaub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FADA460" w14:textId="4CD0070A" w:rsidR="000B7945" w:rsidRPr="00C71BB1" w:rsidRDefault="000B7945" w:rsidP="000B7945">
            <w:pPr>
              <w:rPr>
                <w:sz w:val="22"/>
                <w:szCs w:val="22"/>
                <w:lang w:val="en-US"/>
              </w:rPr>
            </w:pPr>
            <w:r w:rsidRPr="00C71BB1">
              <w:rPr>
                <w:sz w:val="22"/>
                <w:szCs w:val="22"/>
                <w:lang w:val="en-US"/>
              </w:rPr>
              <w:t>08.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>0-13.</w:t>
            </w:r>
            <w:r w:rsidR="001301EB">
              <w:rPr>
                <w:sz w:val="22"/>
                <w:szCs w:val="22"/>
                <w:lang w:val="en-US"/>
              </w:rPr>
              <w:t>0</w:t>
            </w:r>
            <w:r w:rsidRPr="00C71BB1">
              <w:rPr>
                <w:sz w:val="22"/>
                <w:szCs w:val="22"/>
                <w:lang w:val="en-US"/>
              </w:rPr>
              <w:t xml:space="preserve">0 </w:t>
            </w:r>
            <w:proofErr w:type="spellStart"/>
            <w:r w:rsidRPr="00C71BB1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C71BB1">
              <w:rPr>
                <w:sz w:val="22"/>
                <w:szCs w:val="22"/>
                <w:lang w:val="en-US"/>
              </w:rPr>
              <w:t xml:space="preserve"> (JW)</w:t>
            </w:r>
          </w:p>
          <w:p w14:paraId="63B3C8F1" w14:textId="4D13C24C" w:rsidR="00560A63" w:rsidRPr="00C71BB1" w:rsidRDefault="001301EB" w:rsidP="000B79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(SG </w:t>
            </w:r>
            <w:proofErr w:type="spellStart"/>
            <w:r>
              <w:rPr>
                <w:sz w:val="22"/>
                <w:szCs w:val="22"/>
                <w:lang w:val="en-US"/>
              </w:rPr>
              <w:t>Urlaub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330AB9B" w14:textId="3A5FD555" w:rsidR="00560A63" w:rsidRPr="00544162" w:rsidRDefault="000B7945" w:rsidP="00560A63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44162">
              <w:rPr>
                <w:sz w:val="22"/>
                <w:szCs w:val="22"/>
                <w:highlight w:val="yellow"/>
                <w:lang w:val="en-US"/>
              </w:rPr>
              <w:t>Geschlossen</w:t>
            </w:r>
            <w:proofErr w:type="spellEnd"/>
          </w:p>
          <w:p w14:paraId="7D341BEB" w14:textId="63E1063F" w:rsidR="00560A63" w:rsidRPr="00544162" w:rsidRDefault="00560A63" w:rsidP="00560A63">
            <w:pPr>
              <w:rPr>
                <w:sz w:val="22"/>
                <w:szCs w:val="22"/>
                <w:highlight w:val="yellow"/>
                <w:lang w:val="en-US"/>
              </w:rPr>
            </w:pPr>
            <w:r w:rsidRPr="00544162">
              <w:rPr>
                <w:sz w:val="22"/>
                <w:szCs w:val="22"/>
                <w:highlight w:val="yellow"/>
                <w:lang w:val="en-US"/>
              </w:rPr>
              <w:t>(SG</w:t>
            </w:r>
            <w:r w:rsidR="000B7945" w:rsidRPr="00544162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0B7945" w:rsidRPr="00544162">
              <w:rPr>
                <w:sz w:val="22"/>
                <w:szCs w:val="22"/>
                <w:highlight w:val="yellow"/>
                <w:lang w:val="en-US"/>
              </w:rPr>
              <w:t>Urlaub</w:t>
            </w:r>
            <w:proofErr w:type="spellEnd"/>
            <w:r w:rsidRPr="00544162">
              <w:rPr>
                <w:sz w:val="22"/>
                <w:szCs w:val="22"/>
                <w:highlight w:val="yellow"/>
                <w:lang w:val="en-US"/>
              </w:rPr>
              <w:t>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D8F250F" w14:textId="12AFE7F6" w:rsidR="000B7945" w:rsidRPr="00544162" w:rsidRDefault="00563DEE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Geschlossen</w:t>
            </w:r>
          </w:p>
          <w:p w14:paraId="531FF292" w14:textId="148869A2" w:rsidR="00563DEE" w:rsidRPr="00544162" w:rsidRDefault="00563DEE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(Mariä Himmelfahrt)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BA9A0B0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58624A8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</w:tr>
      <w:tr w:rsidR="00560A63" w:rsidRPr="00C71BB1" w14:paraId="561605C7" w14:textId="77777777" w:rsidTr="00623DC0">
        <w:trPr>
          <w:trHeight w:val="454"/>
        </w:trPr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20EB0A4" w14:textId="05E0F4BE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18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89B54BA" w14:textId="1EEE5FA0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19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A0E328C" w14:textId="21C42A03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20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DB5E992" w14:textId="2A8141B1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21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6CE4F2C" w14:textId="01808AEE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22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3C00940" w14:textId="0E73C2B9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23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92FB3EB" w14:textId="35D95A9F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24</w:t>
            </w:r>
          </w:p>
        </w:tc>
      </w:tr>
      <w:tr w:rsidR="00560A63" w:rsidRPr="00C71BB1" w14:paraId="4F97511B" w14:textId="77777777" w:rsidTr="00623DC0">
        <w:trPr>
          <w:trHeight w:val="454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CD9F562" w14:textId="7817BA87" w:rsidR="000B7945" w:rsidRPr="00544162" w:rsidRDefault="00560A63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Geschlossen</w:t>
            </w:r>
          </w:p>
          <w:p w14:paraId="25E8811B" w14:textId="4AB996C6" w:rsidR="00560A63" w:rsidRPr="00544162" w:rsidRDefault="00560A63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(JW Urlaub)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3170AE8E" w14:textId="443B01D4" w:rsidR="00560A63" w:rsidRPr="00C71BB1" w:rsidRDefault="0084570E" w:rsidP="00560A63">
            <w:pPr>
              <w:rPr>
                <w:sz w:val="22"/>
                <w:szCs w:val="22"/>
                <w:lang w:val="en-US"/>
              </w:rPr>
            </w:pPr>
            <w:r w:rsidRPr="0084570E">
              <w:rPr>
                <w:sz w:val="22"/>
                <w:szCs w:val="22"/>
                <w:lang w:val="en-US"/>
              </w:rPr>
              <w:t xml:space="preserve">13.00-18.00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 xml:space="preserve"> (SG;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Homeoffice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>)</w:t>
            </w:r>
          </w:p>
          <w:p w14:paraId="18B2D2C7" w14:textId="0216E5F9" w:rsidR="00560A63" w:rsidRPr="00C71BB1" w:rsidRDefault="0084570E" w:rsidP="00560A6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(JW </w:t>
            </w:r>
            <w:proofErr w:type="spellStart"/>
            <w:r>
              <w:rPr>
                <w:sz w:val="22"/>
                <w:szCs w:val="22"/>
                <w:lang w:val="en-US"/>
              </w:rPr>
              <w:t>Urlaub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7F18D12" w14:textId="77777777" w:rsidR="00560A63" w:rsidRDefault="000B7945" w:rsidP="000B7945">
            <w:pPr>
              <w:rPr>
                <w:sz w:val="22"/>
                <w:szCs w:val="22"/>
                <w:lang w:val="en-US"/>
              </w:rPr>
            </w:pPr>
            <w:r w:rsidRPr="00C71BB1">
              <w:rPr>
                <w:sz w:val="22"/>
                <w:szCs w:val="22"/>
                <w:lang w:val="en-US"/>
              </w:rPr>
              <w:t xml:space="preserve">13.00-18.00 </w:t>
            </w:r>
            <w:proofErr w:type="spellStart"/>
            <w:r w:rsidRPr="00C71BB1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C71BB1">
              <w:rPr>
                <w:sz w:val="22"/>
                <w:szCs w:val="22"/>
                <w:lang w:val="en-US"/>
              </w:rPr>
              <w:t xml:space="preserve"> (SG)</w:t>
            </w:r>
          </w:p>
          <w:p w14:paraId="6207BC03" w14:textId="197471F6" w:rsidR="0084570E" w:rsidRPr="00C71BB1" w:rsidRDefault="0084570E" w:rsidP="000B79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(JW </w:t>
            </w:r>
            <w:proofErr w:type="spellStart"/>
            <w:r>
              <w:rPr>
                <w:sz w:val="22"/>
                <w:szCs w:val="22"/>
                <w:lang w:val="en-US"/>
              </w:rPr>
              <w:t>Urlaub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B28A8C0" w14:textId="0A864C52" w:rsidR="00560A63" w:rsidRPr="00C71BB1" w:rsidRDefault="0084570E" w:rsidP="00560A63">
            <w:pPr>
              <w:rPr>
                <w:sz w:val="22"/>
                <w:szCs w:val="22"/>
                <w:lang w:val="en-US"/>
              </w:rPr>
            </w:pPr>
            <w:r w:rsidRPr="00F577E5">
              <w:rPr>
                <w:sz w:val="22"/>
                <w:szCs w:val="22"/>
                <w:lang w:val="en-US"/>
              </w:rPr>
              <w:t xml:space="preserve">09.00-14.00 </w:t>
            </w:r>
            <w:proofErr w:type="spellStart"/>
            <w:r w:rsidRPr="00F577E5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F577E5">
              <w:rPr>
                <w:sz w:val="22"/>
                <w:szCs w:val="22"/>
                <w:lang w:val="en-US"/>
              </w:rPr>
              <w:t xml:space="preserve"> (SG)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1DEBC1F" w14:textId="12860C25" w:rsidR="00560A63" w:rsidRPr="00C71BB1" w:rsidRDefault="0084570E" w:rsidP="00560A63">
            <w:pPr>
              <w:rPr>
                <w:sz w:val="22"/>
                <w:szCs w:val="22"/>
              </w:rPr>
            </w:pPr>
            <w:r w:rsidRPr="00F577E5">
              <w:rPr>
                <w:sz w:val="22"/>
                <w:szCs w:val="22"/>
              </w:rPr>
              <w:t>09.00-14.00 Uhr (SG)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8E3BA18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366F379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</w:tr>
      <w:tr w:rsidR="00560A63" w:rsidRPr="00C71BB1" w14:paraId="45C48309" w14:textId="77777777" w:rsidTr="00623DC0">
        <w:trPr>
          <w:trHeight w:val="454"/>
        </w:trPr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7B0F653A" w14:textId="72DE9A87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25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8AB5BE8" w14:textId="4D313379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26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0F19440" w14:textId="3F695FB4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27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ED0FADF" w14:textId="7A754A6C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2350984" w14:textId="250AA3CF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29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07BADD5B" w14:textId="6042D792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</w:rPr>
              <w:t>30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6CA9BB7" w14:textId="026CA0F2" w:rsidR="00560A63" w:rsidRPr="00C71BB1" w:rsidRDefault="00C71BB1" w:rsidP="00560A63">
            <w:pPr>
              <w:pStyle w:val="Datumsangaben"/>
              <w:rPr>
                <w:color w:val="auto"/>
                <w:szCs w:val="22"/>
              </w:rPr>
            </w:pPr>
            <w:r w:rsidRPr="00C71BB1">
              <w:rPr>
                <w:color w:val="auto"/>
                <w:szCs w:val="22"/>
                <w:lang w:bidi="de-DE"/>
              </w:rPr>
              <w:t>31</w:t>
            </w:r>
          </w:p>
        </w:tc>
      </w:tr>
      <w:tr w:rsidR="00560A63" w:rsidRPr="00C71BB1" w14:paraId="4CC046D4" w14:textId="77777777" w:rsidTr="00623DC0">
        <w:trPr>
          <w:trHeight w:val="454"/>
        </w:trPr>
        <w:tc>
          <w:tcPr>
            <w:tcW w:w="2196" w:type="dxa"/>
            <w:tcBorders>
              <w:top w:val="nil"/>
              <w:bottom w:val="single" w:sz="4" w:space="0" w:color="DDDDDD" w:themeColor="accent1"/>
            </w:tcBorders>
          </w:tcPr>
          <w:p w14:paraId="6D423C03" w14:textId="77777777" w:rsidR="00560A63" w:rsidRPr="00544162" w:rsidRDefault="0084570E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Geschlossen</w:t>
            </w:r>
          </w:p>
          <w:p w14:paraId="1EE3DC05" w14:textId="79ABFC85" w:rsidR="0084570E" w:rsidRPr="00544162" w:rsidRDefault="0084570E" w:rsidP="00560A63">
            <w:pPr>
              <w:rPr>
                <w:sz w:val="22"/>
                <w:szCs w:val="22"/>
                <w:highlight w:val="yellow"/>
              </w:rPr>
            </w:pPr>
            <w:r w:rsidRPr="00544162">
              <w:rPr>
                <w:sz w:val="22"/>
                <w:szCs w:val="22"/>
                <w:highlight w:val="yellow"/>
              </w:rPr>
              <w:t>(JW Urlaub)</w:t>
            </w:r>
            <w:bookmarkStart w:id="0" w:name="_GoBack"/>
            <w:bookmarkEnd w:id="0"/>
          </w:p>
        </w:tc>
        <w:tc>
          <w:tcPr>
            <w:tcW w:w="2197" w:type="dxa"/>
            <w:tcBorders>
              <w:top w:val="nil"/>
              <w:bottom w:val="single" w:sz="4" w:space="0" w:color="DDDDDD" w:themeColor="accent1"/>
            </w:tcBorders>
          </w:tcPr>
          <w:p w14:paraId="2EF6DDC8" w14:textId="77777777" w:rsidR="0084570E" w:rsidRPr="0084570E" w:rsidRDefault="0084570E" w:rsidP="0084570E">
            <w:pPr>
              <w:rPr>
                <w:sz w:val="22"/>
                <w:szCs w:val="22"/>
                <w:lang w:val="en-US"/>
              </w:rPr>
            </w:pPr>
            <w:r w:rsidRPr="0084570E">
              <w:rPr>
                <w:sz w:val="22"/>
                <w:szCs w:val="22"/>
                <w:lang w:val="en-US"/>
              </w:rPr>
              <w:t xml:space="preserve">13.00-18.00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 xml:space="preserve"> (SG;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Homeoffice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>)</w:t>
            </w:r>
          </w:p>
          <w:p w14:paraId="0D85C4BB" w14:textId="4FA6FE1F" w:rsidR="00560A63" w:rsidRPr="00C71BB1" w:rsidRDefault="0084570E" w:rsidP="0084570E">
            <w:pPr>
              <w:rPr>
                <w:sz w:val="22"/>
                <w:szCs w:val="22"/>
                <w:lang w:val="en-US"/>
              </w:rPr>
            </w:pPr>
            <w:r w:rsidRPr="0084570E">
              <w:rPr>
                <w:sz w:val="22"/>
                <w:szCs w:val="22"/>
                <w:lang w:val="en-US"/>
              </w:rPr>
              <w:t xml:space="preserve">(JW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Urlaub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7" w:type="dxa"/>
            <w:tcBorders>
              <w:top w:val="nil"/>
              <w:bottom w:val="single" w:sz="4" w:space="0" w:color="DDDDDD" w:themeColor="accent1"/>
            </w:tcBorders>
          </w:tcPr>
          <w:p w14:paraId="2ED689F0" w14:textId="77777777" w:rsidR="0084570E" w:rsidRPr="0084570E" w:rsidRDefault="0084570E" w:rsidP="0084570E">
            <w:pPr>
              <w:rPr>
                <w:sz w:val="22"/>
                <w:szCs w:val="22"/>
                <w:lang w:val="en-US"/>
              </w:rPr>
            </w:pPr>
            <w:r w:rsidRPr="0084570E">
              <w:rPr>
                <w:sz w:val="22"/>
                <w:szCs w:val="22"/>
                <w:lang w:val="en-US"/>
              </w:rPr>
              <w:t xml:space="preserve">13.00-18.00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 xml:space="preserve"> (SG)</w:t>
            </w:r>
          </w:p>
          <w:p w14:paraId="2046A4C0" w14:textId="77769A98" w:rsidR="00560A63" w:rsidRPr="00C71BB1" w:rsidRDefault="0084570E" w:rsidP="0084570E">
            <w:pPr>
              <w:rPr>
                <w:sz w:val="22"/>
                <w:szCs w:val="22"/>
                <w:lang w:val="en-US"/>
              </w:rPr>
            </w:pPr>
            <w:r w:rsidRPr="0084570E">
              <w:rPr>
                <w:sz w:val="22"/>
                <w:szCs w:val="22"/>
                <w:lang w:val="en-US"/>
              </w:rPr>
              <w:t xml:space="preserve">(JW </w:t>
            </w:r>
            <w:proofErr w:type="spellStart"/>
            <w:r w:rsidRPr="0084570E">
              <w:rPr>
                <w:sz w:val="22"/>
                <w:szCs w:val="22"/>
                <w:lang w:val="en-US"/>
              </w:rPr>
              <w:t>Urlaub</w:t>
            </w:r>
            <w:proofErr w:type="spellEnd"/>
            <w:r w:rsidRPr="0084570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198" w:type="dxa"/>
            <w:tcBorders>
              <w:top w:val="nil"/>
              <w:bottom w:val="single" w:sz="4" w:space="0" w:color="DDDDDD" w:themeColor="accent1"/>
            </w:tcBorders>
          </w:tcPr>
          <w:p w14:paraId="7D33E9E4" w14:textId="3FAE682D" w:rsidR="00560A63" w:rsidRPr="00C71BB1" w:rsidRDefault="000B7945" w:rsidP="00560A63">
            <w:pPr>
              <w:rPr>
                <w:sz w:val="22"/>
                <w:szCs w:val="22"/>
              </w:rPr>
            </w:pPr>
            <w:r w:rsidRPr="00C71BB1">
              <w:rPr>
                <w:sz w:val="22"/>
                <w:szCs w:val="22"/>
                <w:lang w:val="en-US"/>
              </w:rPr>
              <w:t xml:space="preserve">09.00-14.00 </w:t>
            </w:r>
            <w:proofErr w:type="spellStart"/>
            <w:r w:rsidRPr="00C71BB1">
              <w:rPr>
                <w:sz w:val="22"/>
                <w:szCs w:val="22"/>
                <w:lang w:val="en-US"/>
              </w:rPr>
              <w:t>Uhr</w:t>
            </w:r>
            <w:proofErr w:type="spellEnd"/>
            <w:r w:rsidRPr="00C71BB1">
              <w:rPr>
                <w:sz w:val="22"/>
                <w:szCs w:val="22"/>
                <w:lang w:val="en-US"/>
              </w:rPr>
              <w:t xml:space="preserve"> (SG)</w:t>
            </w:r>
          </w:p>
        </w:tc>
        <w:tc>
          <w:tcPr>
            <w:tcW w:w="2198" w:type="dxa"/>
            <w:tcBorders>
              <w:top w:val="nil"/>
              <w:bottom w:val="single" w:sz="4" w:space="0" w:color="DDDDDD" w:themeColor="accent1"/>
            </w:tcBorders>
          </w:tcPr>
          <w:p w14:paraId="4BA0D653" w14:textId="06E60432" w:rsidR="00560A63" w:rsidRPr="00C71BB1" w:rsidRDefault="0084570E" w:rsidP="00560A63">
            <w:pPr>
              <w:rPr>
                <w:sz w:val="22"/>
                <w:szCs w:val="22"/>
              </w:rPr>
            </w:pPr>
            <w:r w:rsidRPr="0084570E">
              <w:rPr>
                <w:sz w:val="22"/>
                <w:szCs w:val="22"/>
              </w:rPr>
              <w:t>09.00-14.00 Uhr (SG)</w:t>
            </w:r>
          </w:p>
        </w:tc>
        <w:tc>
          <w:tcPr>
            <w:tcW w:w="2198" w:type="dxa"/>
            <w:tcBorders>
              <w:top w:val="nil"/>
              <w:bottom w:val="single" w:sz="4" w:space="0" w:color="DDDDDD" w:themeColor="accent1"/>
            </w:tcBorders>
          </w:tcPr>
          <w:p w14:paraId="744B09C9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bottom w:val="single" w:sz="4" w:space="0" w:color="DDDDDD" w:themeColor="accent1"/>
            </w:tcBorders>
          </w:tcPr>
          <w:p w14:paraId="7DC369D7" w14:textId="77777777" w:rsidR="00560A63" w:rsidRPr="00C71BB1" w:rsidRDefault="00560A63" w:rsidP="00560A63">
            <w:pPr>
              <w:rPr>
                <w:sz w:val="22"/>
                <w:szCs w:val="22"/>
              </w:rPr>
            </w:pPr>
          </w:p>
        </w:tc>
      </w:tr>
    </w:tbl>
    <w:p w14:paraId="7093A8CC" w14:textId="77777777" w:rsidR="002F6E35" w:rsidRPr="00C71BB1" w:rsidRDefault="00813717" w:rsidP="00CC23E3">
      <w:pPr>
        <w:rPr>
          <w:sz w:val="20"/>
          <w:szCs w:val="20"/>
        </w:rPr>
      </w:pPr>
      <w:r w:rsidRPr="00C71BB1">
        <w:rPr>
          <w:sz w:val="20"/>
          <w:szCs w:val="20"/>
        </w:rPr>
        <w:t>(</w:t>
      </w:r>
      <w:r w:rsidR="0044187A" w:rsidRPr="00C71BB1">
        <w:rPr>
          <w:sz w:val="20"/>
          <w:szCs w:val="20"/>
        </w:rPr>
        <w:t>Änderungen vorbehalten</w:t>
      </w:r>
      <w:r w:rsidRPr="00C71BB1">
        <w:rPr>
          <w:sz w:val="20"/>
          <w:szCs w:val="20"/>
        </w:rPr>
        <w:t>.)</w:t>
      </w:r>
    </w:p>
    <w:sectPr w:rsidR="002F6E35" w:rsidRPr="00C71BB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1928F" w14:textId="77777777" w:rsidR="00E34BD4" w:rsidRDefault="00E34BD4">
      <w:pPr>
        <w:spacing w:before="0" w:after="0"/>
      </w:pPr>
      <w:r>
        <w:separator/>
      </w:r>
    </w:p>
  </w:endnote>
  <w:endnote w:type="continuationSeparator" w:id="0">
    <w:p w14:paraId="1C6E7FCE" w14:textId="77777777" w:rsidR="00E34BD4" w:rsidRDefault="00E34B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332C2" w14:textId="77777777" w:rsidR="00E34BD4" w:rsidRDefault="00E34BD4">
      <w:pPr>
        <w:spacing w:before="0" w:after="0"/>
      </w:pPr>
      <w:r>
        <w:separator/>
      </w:r>
    </w:p>
  </w:footnote>
  <w:footnote w:type="continuationSeparator" w:id="0">
    <w:p w14:paraId="0F585EED" w14:textId="77777777" w:rsidR="00E34BD4" w:rsidRDefault="00E34B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A198F"/>
    <w:multiLevelType w:val="hybridMultilevel"/>
    <w:tmpl w:val="613CD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79FF"/>
    <w:multiLevelType w:val="hybridMultilevel"/>
    <w:tmpl w:val="5E44A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26C00"/>
    <w:multiLevelType w:val="hybridMultilevel"/>
    <w:tmpl w:val="03AC5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.12.2022"/>
    <w:docVar w:name="MonthStart" w:val="01.12.2022"/>
    <w:docVar w:name="ShowDynamicGuides" w:val="1"/>
    <w:docVar w:name="ShowMarginGuides" w:val="0"/>
    <w:docVar w:name="ShowOutlines" w:val="0"/>
    <w:docVar w:name="ShowStaticGuides" w:val="0"/>
  </w:docVars>
  <w:rsids>
    <w:rsidRoot w:val="00E34BD4"/>
    <w:rsid w:val="00055E6F"/>
    <w:rsid w:val="00056814"/>
    <w:rsid w:val="0006779F"/>
    <w:rsid w:val="00076A17"/>
    <w:rsid w:val="00097B3C"/>
    <w:rsid w:val="000A20FE"/>
    <w:rsid w:val="000B6042"/>
    <w:rsid w:val="000B7945"/>
    <w:rsid w:val="000C323E"/>
    <w:rsid w:val="000D42CB"/>
    <w:rsid w:val="000D5E1E"/>
    <w:rsid w:val="000F4749"/>
    <w:rsid w:val="0011772B"/>
    <w:rsid w:val="00126581"/>
    <w:rsid w:val="001301EB"/>
    <w:rsid w:val="00170274"/>
    <w:rsid w:val="001715BC"/>
    <w:rsid w:val="00195B6F"/>
    <w:rsid w:val="0020362E"/>
    <w:rsid w:val="0027720C"/>
    <w:rsid w:val="00277585"/>
    <w:rsid w:val="002A2212"/>
    <w:rsid w:val="002F6E35"/>
    <w:rsid w:val="003403BD"/>
    <w:rsid w:val="00365ABF"/>
    <w:rsid w:val="003B6C86"/>
    <w:rsid w:val="003D407A"/>
    <w:rsid w:val="003D7DDA"/>
    <w:rsid w:val="00412896"/>
    <w:rsid w:val="00412AF4"/>
    <w:rsid w:val="0044187A"/>
    <w:rsid w:val="004430B1"/>
    <w:rsid w:val="00454FED"/>
    <w:rsid w:val="004730EB"/>
    <w:rsid w:val="004C5B17"/>
    <w:rsid w:val="004D7C7D"/>
    <w:rsid w:val="00544162"/>
    <w:rsid w:val="0054537D"/>
    <w:rsid w:val="00552A0C"/>
    <w:rsid w:val="005562FE"/>
    <w:rsid w:val="00560A63"/>
    <w:rsid w:val="00563DEE"/>
    <w:rsid w:val="0062384D"/>
    <w:rsid w:val="00623DC0"/>
    <w:rsid w:val="00625864"/>
    <w:rsid w:val="00635C1F"/>
    <w:rsid w:val="00693F84"/>
    <w:rsid w:val="006B7464"/>
    <w:rsid w:val="006C1FB9"/>
    <w:rsid w:val="006C5524"/>
    <w:rsid w:val="007531AE"/>
    <w:rsid w:val="00753A52"/>
    <w:rsid w:val="007564A4"/>
    <w:rsid w:val="007777B1"/>
    <w:rsid w:val="007A49F2"/>
    <w:rsid w:val="00813717"/>
    <w:rsid w:val="0084570E"/>
    <w:rsid w:val="0086347E"/>
    <w:rsid w:val="00874C9A"/>
    <w:rsid w:val="00883662"/>
    <w:rsid w:val="00894EFB"/>
    <w:rsid w:val="009035F5"/>
    <w:rsid w:val="00944085"/>
    <w:rsid w:val="00946A27"/>
    <w:rsid w:val="0096795B"/>
    <w:rsid w:val="0097557B"/>
    <w:rsid w:val="009805F5"/>
    <w:rsid w:val="009942DE"/>
    <w:rsid w:val="009A0FFF"/>
    <w:rsid w:val="009A22D6"/>
    <w:rsid w:val="009A3217"/>
    <w:rsid w:val="009B663A"/>
    <w:rsid w:val="009C1A69"/>
    <w:rsid w:val="009C7A9E"/>
    <w:rsid w:val="009E111D"/>
    <w:rsid w:val="009F7319"/>
    <w:rsid w:val="00A34EB2"/>
    <w:rsid w:val="00A4654E"/>
    <w:rsid w:val="00A73BBF"/>
    <w:rsid w:val="00AB29FA"/>
    <w:rsid w:val="00AB6F3D"/>
    <w:rsid w:val="00AC7732"/>
    <w:rsid w:val="00B0589A"/>
    <w:rsid w:val="00B309CA"/>
    <w:rsid w:val="00B56275"/>
    <w:rsid w:val="00B648F7"/>
    <w:rsid w:val="00B70858"/>
    <w:rsid w:val="00B746D8"/>
    <w:rsid w:val="00B8151A"/>
    <w:rsid w:val="00BB0C5E"/>
    <w:rsid w:val="00BC5402"/>
    <w:rsid w:val="00BC5BDC"/>
    <w:rsid w:val="00BF6A2E"/>
    <w:rsid w:val="00C53A20"/>
    <w:rsid w:val="00C71BB1"/>
    <w:rsid w:val="00C71D73"/>
    <w:rsid w:val="00C7735D"/>
    <w:rsid w:val="00C91C9C"/>
    <w:rsid w:val="00CB1C1C"/>
    <w:rsid w:val="00CC23E3"/>
    <w:rsid w:val="00D12667"/>
    <w:rsid w:val="00D17693"/>
    <w:rsid w:val="00D26F4E"/>
    <w:rsid w:val="00D343B7"/>
    <w:rsid w:val="00D52E1A"/>
    <w:rsid w:val="00D93720"/>
    <w:rsid w:val="00DC7EE3"/>
    <w:rsid w:val="00DE1CD4"/>
    <w:rsid w:val="00DF051F"/>
    <w:rsid w:val="00DF32DE"/>
    <w:rsid w:val="00E02644"/>
    <w:rsid w:val="00E34BD4"/>
    <w:rsid w:val="00E47D18"/>
    <w:rsid w:val="00E54E11"/>
    <w:rsid w:val="00E95859"/>
    <w:rsid w:val="00EA1691"/>
    <w:rsid w:val="00EB320B"/>
    <w:rsid w:val="00ED0508"/>
    <w:rsid w:val="00ED7F8E"/>
    <w:rsid w:val="00F92C3D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5DC7463C"/>
  <w15:docId w15:val="{3A9D4465-ABEE-48DD-9912-4D48B44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de-D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onat">
    <w:name w:val="Monat"/>
    <w:basedOn w:val="Standard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Jahr">
    <w:name w:val="Jahr"/>
    <w:basedOn w:val="Standard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tertitel">
    <w:name w:val="Subtitle"/>
    <w:basedOn w:val="Standard"/>
    <w:link w:val="UntertitelZch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Standard"/>
    <w:link w:val="TitelZch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Tage">
    <w:name w:val="Tage"/>
    <w:basedOn w:val="Standard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lenkalender">
    <w:name w:val="Tabellenkalender"/>
    <w:basedOn w:val="NormaleTabelle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sangaben">
    <w:name w:val="Datumsangaben"/>
    <w:basedOn w:val="Standard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sz w:val="20"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</w:style>
  <w:style w:type="paragraph" w:styleId="Blocktext">
    <w:name w:val="Block Text"/>
    <w:basedOn w:val="Standard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i/>
      <w:iCs/>
      <w:color w:val="DDDDDD" w:themeColor="accent1"/>
    </w:rPr>
  </w:style>
  <w:style w:type="paragraph" w:styleId="Textkrper2">
    <w:name w:val="Body Text 2"/>
    <w:basedOn w:val="Standard"/>
    <w:link w:val="Textkrper2Zchn"/>
    <w:semiHidden/>
    <w:unhideWhenUsed/>
    <w:pPr>
      <w:spacing w:after="120"/>
      <w:ind w:left="360"/>
    </w:pPr>
  </w:style>
  <w:style w:type="paragraph" w:styleId="Textkrper3">
    <w:name w:val="Body Text 3"/>
    <w:basedOn w:val="Standard"/>
    <w:link w:val="Textkrper3Zchn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Pr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Pr>
      <w:sz w:val="20"/>
    </w:rPr>
  </w:style>
  <w:style w:type="paragraph" w:styleId="Textkrper-Erstzeileneinzug2">
    <w:name w:val="Body Text First Indent 2"/>
    <w:basedOn w:val="Textkrper2"/>
    <w:link w:val="Textkrper-Erstzeileneinzug2Zchn"/>
    <w:semiHidden/>
    <w:unhideWhenUsed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2Zchn"/>
    <w:link w:val="Textkrper-Erstzeileneinzug2"/>
    <w:semiHidden/>
    <w:rPr>
      <w:sz w:val="20"/>
    </w:rPr>
  </w:style>
  <w:style w:type="paragraph" w:styleId="Textkrper-Einzug2">
    <w:name w:val="Body Text Indent 2"/>
    <w:basedOn w:val="Standard"/>
    <w:link w:val="Textkrper-Einzug2Zchn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pPr>
      <w:spacing w:after="200"/>
    </w:pPr>
    <w:rPr>
      <w:b/>
      <w:bCs/>
      <w:color w:val="DDDDDD" w:themeColor="accent1"/>
    </w:rPr>
  </w:style>
  <w:style w:type="paragraph" w:styleId="Gruformel">
    <w:name w:val="Closing"/>
    <w:basedOn w:val="Standard"/>
    <w:link w:val="GruformelZchn"/>
    <w:semiHidden/>
    <w:unhideWhenUsed/>
    <w:pPr>
      <w:ind w:left="4320"/>
    </w:pPr>
  </w:style>
  <w:style w:type="character" w:customStyle="1" w:styleId="GruformelZchn">
    <w:name w:val="Grußformel Zchn"/>
    <w:basedOn w:val="Absatz-Standardschriftart"/>
    <w:link w:val="Gruformel"/>
    <w:semiHidden/>
    <w:rPr>
      <w:sz w:val="20"/>
    </w:rPr>
  </w:style>
  <w:style w:type="paragraph" w:styleId="Kommentartext">
    <w:name w:val="annotation text"/>
    <w:basedOn w:val="Standard"/>
    <w:link w:val="KommentartextZchn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  <w:sz w:val="20"/>
      <w:szCs w:val="20"/>
    </w:rPr>
  </w:style>
  <w:style w:type="paragraph" w:styleId="Datum">
    <w:name w:val="Date"/>
    <w:basedOn w:val="Standard"/>
    <w:next w:val="Standard"/>
    <w:link w:val="DatumZchn"/>
    <w:semiHidden/>
    <w:unhideWhenUsed/>
  </w:style>
  <w:style w:type="character" w:customStyle="1" w:styleId="DatumZchn">
    <w:name w:val="Datum Zchn"/>
    <w:basedOn w:val="Absatz-Standardschriftart"/>
    <w:link w:val="Datum"/>
    <w:semiHidden/>
    <w:rPr>
      <w:sz w:val="20"/>
    </w:rPr>
  </w:style>
  <w:style w:type="paragraph" w:styleId="Dokumentstruktur">
    <w:name w:val="Document Map"/>
    <w:basedOn w:val="Standard"/>
    <w:link w:val="DokumentstrukturZchn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</w:style>
  <w:style w:type="character" w:customStyle="1" w:styleId="E-Mail-SignaturZchn">
    <w:name w:val="E-Mail-Signatur Zchn"/>
    <w:basedOn w:val="Absatz-Standardschriftart"/>
    <w:link w:val="E-Mail-Signatur"/>
    <w:semiHidden/>
    <w:rPr>
      <w:sz w:val="20"/>
    </w:rPr>
  </w:style>
  <w:style w:type="paragraph" w:styleId="Endnotentext">
    <w:name w:val="endnote text"/>
    <w:basedOn w:val="Standard"/>
    <w:link w:val="EndnotentextZchn"/>
    <w:semiHidden/>
    <w:unhideWhenUsed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sz w:val="20"/>
      <w:szCs w:val="20"/>
    </w:rPr>
  </w:style>
  <w:style w:type="paragraph" w:styleId="Umschlagadresse">
    <w:name w:val="envelope address"/>
    <w:basedOn w:val="Standard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Pr>
      <w:rFonts w:asciiTheme="majorHAnsi" w:eastAsiaTheme="majorEastAsia" w:hAnsiTheme="majorHAnsi" w:cstheme="majorBidi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spacing w:before="0" w:after="0"/>
    </w:pPr>
  </w:style>
  <w:style w:type="paragraph" w:styleId="Funotentext">
    <w:name w:val="footnote text"/>
    <w:basedOn w:val="Standard"/>
    <w:link w:val="FunotentextZchn"/>
    <w:semiHidden/>
    <w:unhideWhenUsed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spacing w:before="0"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Theme="majorHAnsi" w:eastAsiaTheme="majorEastAsia" w:hAnsiTheme="majorHAnsi" w:cstheme="majorBidi"/>
      <w:b/>
      <w:bCs/>
      <w:color w:val="DDDDD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b/>
      <w:bCs/>
      <w:i/>
      <w:iCs/>
      <w:color w:val="DDDDD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Pr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pPr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pPr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pPr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pPr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pPr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Standard"/>
    <w:semiHidden/>
    <w:unhideWhenUsed/>
    <w:pPr>
      <w:ind w:left="360" w:hanging="360"/>
      <w:contextualSpacing/>
    </w:pPr>
  </w:style>
  <w:style w:type="paragraph" w:styleId="Liste2">
    <w:name w:val="List 2"/>
    <w:basedOn w:val="Standard"/>
    <w:semiHidden/>
    <w:unhideWhenUsed/>
    <w:pPr>
      <w:ind w:left="720" w:hanging="360"/>
      <w:contextualSpacing/>
    </w:pPr>
  </w:style>
  <w:style w:type="paragraph" w:styleId="Liste3">
    <w:name w:val="List 3"/>
    <w:basedOn w:val="Standard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pPr>
      <w:numPr>
        <w:numId w:val="10"/>
      </w:numPr>
      <w:contextualSpacing/>
    </w:pPr>
  </w:style>
  <w:style w:type="paragraph" w:styleId="Makrotext">
    <w:name w:val="macro"/>
    <w:link w:val="MakrotextZch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semiHidden/>
    <w:unhideWhenUsed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sz w:val="20"/>
    </w:rPr>
  </w:style>
  <w:style w:type="paragraph" w:styleId="NurText">
    <w:name w:val="Plain Text"/>
    <w:basedOn w:val="Standard"/>
    <w:link w:val="NurTextZchn"/>
    <w:semiHidden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Pr>
      <w:rFonts w:ascii="Consolas" w:hAnsi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semiHidden/>
    <w:unhideWhenUsed/>
  </w:style>
  <w:style w:type="character" w:customStyle="1" w:styleId="AnredeZchn">
    <w:name w:val="Anrede Zchn"/>
    <w:basedOn w:val="Absatz-Standardschriftart"/>
    <w:link w:val="Anrede"/>
    <w:semiHidden/>
    <w:rPr>
      <w:sz w:val="20"/>
    </w:rPr>
  </w:style>
  <w:style w:type="paragraph" w:styleId="Unterschrift">
    <w:name w:val="Signature"/>
    <w:basedOn w:val="Standard"/>
    <w:link w:val="UnterschriftZchn"/>
    <w:semiHidden/>
    <w:unhideWhenUsed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semiHidden/>
    <w:rPr>
      <w:sz w:val="20"/>
    </w:rPr>
  </w:style>
  <w:style w:type="paragraph" w:styleId="Rechtsgrundlagenverzeichnis">
    <w:name w:val="table of authorities"/>
    <w:basedOn w:val="Standard"/>
    <w:next w:val="Standard"/>
    <w:semiHidden/>
    <w:unhideWhenUsed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</w:style>
  <w:style w:type="paragraph" w:styleId="RGV-berschrift">
    <w:name w:val="toa heading"/>
    <w:basedOn w:val="Standard"/>
    <w:next w:val="Standard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semiHidden/>
    <w:unhideWhenUsed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pPr>
      <w:spacing w:after="100"/>
      <w:ind w:left="1600"/>
    </w:pPr>
  </w:style>
  <w:style w:type="paragraph" w:styleId="Inhaltsverzeichnisberschrift">
    <w:name w:val="TOC Heading"/>
    <w:basedOn w:val="berschrift1"/>
    <w:next w:val="Standard"/>
    <w:semiHidden/>
    <w:unhideWhenUsed/>
    <w:qFormat/>
    <w:pPr>
      <w:outlineLvl w:val="9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table" w:styleId="Gitternetztabelle1hell-Akzent2">
    <w:name w:val="Grid Table 1 Light Accent 2"/>
    <w:basedOn w:val="NormaleTabelle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E6E6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raster">
    <w:name w:val="Table Grid"/>
    <w:basedOn w:val="NormaleTabelle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"/>
    <w:semiHidden/>
    <w:rsid w:val="00365ABF"/>
    <w:rPr>
      <w:color w:val="808080"/>
    </w:rPr>
  </w:style>
  <w:style w:type="paragraph" w:styleId="Listenabsatz">
    <w:name w:val="List Paragraph"/>
    <w:basedOn w:val="Standard"/>
    <w:uiPriority w:val="34"/>
    <w:unhideWhenUsed/>
    <w:qFormat/>
    <w:rsid w:val="00E3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28743\AppData\Roaming\Microsoft\Templates\Banner-Kal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E0094E7EE248378F99F5390B911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FDA57-B17D-4C68-86C5-D7CE7C41C52B}"/>
      </w:docPartPr>
      <w:docPartBody>
        <w:p w:rsidR="00A172FE" w:rsidRDefault="00A172FE">
          <w:pPr>
            <w:pStyle w:val="26E0094E7EE248378F99F5390B911CF4"/>
          </w:pPr>
          <w:r w:rsidRPr="00D26F4E">
            <w:rPr>
              <w:lang w:bidi="de-DE"/>
            </w:rPr>
            <w:t>Montag</w:t>
          </w:r>
        </w:p>
      </w:docPartBody>
    </w:docPart>
    <w:docPart>
      <w:docPartPr>
        <w:name w:val="71269086E34D437F861193B47C07D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41569-CF8E-4A13-9A65-21A02A23A9B8}"/>
      </w:docPartPr>
      <w:docPartBody>
        <w:p w:rsidR="00A172FE" w:rsidRDefault="00A172FE">
          <w:pPr>
            <w:pStyle w:val="71269086E34D437F861193B47C07DC0C"/>
          </w:pPr>
          <w:r w:rsidRPr="00D26F4E">
            <w:rPr>
              <w:lang w:bidi="de-DE"/>
            </w:rPr>
            <w:t>Dienstag</w:t>
          </w:r>
        </w:p>
      </w:docPartBody>
    </w:docPart>
    <w:docPart>
      <w:docPartPr>
        <w:name w:val="842146B183704A178F59C23CF3429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EA2B-FB0F-48C2-B379-FEEC6A8A80F4}"/>
      </w:docPartPr>
      <w:docPartBody>
        <w:p w:rsidR="00A172FE" w:rsidRDefault="00A172FE">
          <w:pPr>
            <w:pStyle w:val="842146B183704A178F59C23CF3429AC4"/>
          </w:pPr>
          <w:r w:rsidRPr="00D26F4E">
            <w:rPr>
              <w:lang w:bidi="de-DE"/>
            </w:rPr>
            <w:t>Mittwoch</w:t>
          </w:r>
        </w:p>
      </w:docPartBody>
    </w:docPart>
    <w:docPart>
      <w:docPartPr>
        <w:name w:val="3469FC7503F94ECFAD823A1071B89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BF5C4-35F0-42B1-A79B-AF43D9DC5407}"/>
      </w:docPartPr>
      <w:docPartBody>
        <w:p w:rsidR="00A172FE" w:rsidRDefault="00A172FE">
          <w:pPr>
            <w:pStyle w:val="3469FC7503F94ECFAD823A1071B89494"/>
          </w:pPr>
          <w:r w:rsidRPr="00D26F4E">
            <w:rPr>
              <w:lang w:bidi="de-DE"/>
            </w:rPr>
            <w:t>Donnerstag</w:t>
          </w:r>
        </w:p>
      </w:docPartBody>
    </w:docPart>
    <w:docPart>
      <w:docPartPr>
        <w:name w:val="C0F2066E463E4EC89A23CC13B3DF9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6FE6C-468E-4A25-8248-17180130B6E9}"/>
      </w:docPartPr>
      <w:docPartBody>
        <w:p w:rsidR="00A172FE" w:rsidRDefault="00A172FE">
          <w:pPr>
            <w:pStyle w:val="C0F2066E463E4EC89A23CC13B3DF94A8"/>
          </w:pPr>
          <w:r w:rsidRPr="00D26F4E">
            <w:rPr>
              <w:lang w:bidi="de-DE"/>
            </w:rPr>
            <w:t>Freitag</w:t>
          </w:r>
        </w:p>
      </w:docPartBody>
    </w:docPart>
    <w:docPart>
      <w:docPartPr>
        <w:name w:val="61DECC7FADA643219F88D0871C892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4D698-761E-472F-82FD-A1634122AD9A}"/>
      </w:docPartPr>
      <w:docPartBody>
        <w:p w:rsidR="00A172FE" w:rsidRDefault="00A172FE">
          <w:pPr>
            <w:pStyle w:val="61DECC7FADA643219F88D0871C892813"/>
          </w:pPr>
          <w:r w:rsidRPr="00D26F4E">
            <w:rPr>
              <w:lang w:bidi="de-DE"/>
            </w:rPr>
            <w:t>Samstag</w:t>
          </w:r>
        </w:p>
      </w:docPartBody>
    </w:docPart>
    <w:docPart>
      <w:docPartPr>
        <w:name w:val="B254602BAA5F44F685F6C546B43C8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C66A2-66A2-42EE-B996-6D05ED0B89F2}"/>
      </w:docPartPr>
      <w:docPartBody>
        <w:p w:rsidR="00A172FE" w:rsidRDefault="00A172FE">
          <w:pPr>
            <w:pStyle w:val="B254602BAA5F44F685F6C546B43C8E86"/>
          </w:pPr>
          <w:r w:rsidRPr="00D26F4E">
            <w:rPr>
              <w:lang w:bidi="de-DE"/>
            </w:rPr>
            <w:t>Sonntag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E"/>
    <w:rsid w:val="009B663A"/>
    <w:rsid w:val="00A172FE"/>
    <w:rsid w:val="00E3563C"/>
    <w:rsid w:val="00E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6E0094E7EE248378F99F5390B911CF4">
    <w:name w:val="26E0094E7EE248378F99F5390B911CF4"/>
  </w:style>
  <w:style w:type="paragraph" w:customStyle="1" w:styleId="71269086E34D437F861193B47C07DC0C">
    <w:name w:val="71269086E34D437F861193B47C07DC0C"/>
  </w:style>
  <w:style w:type="paragraph" w:customStyle="1" w:styleId="842146B183704A178F59C23CF3429AC4">
    <w:name w:val="842146B183704A178F59C23CF3429AC4"/>
  </w:style>
  <w:style w:type="paragraph" w:customStyle="1" w:styleId="3469FC7503F94ECFAD823A1071B89494">
    <w:name w:val="3469FC7503F94ECFAD823A1071B89494"/>
  </w:style>
  <w:style w:type="paragraph" w:customStyle="1" w:styleId="C0F2066E463E4EC89A23CC13B3DF94A8">
    <w:name w:val="C0F2066E463E4EC89A23CC13B3DF94A8"/>
  </w:style>
  <w:style w:type="paragraph" w:customStyle="1" w:styleId="61DECC7FADA643219F88D0871C892813">
    <w:name w:val="61DECC7FADA643219F88D0871C892813"/>
  </w:style>
  <w:style w:type="paragraph" w:customStyle="1" w:styleId="B254602BAA5F44F685F6C546B43C8E86">
    <w:name w:val="B254602BAA5F44F685F6C546B43C8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Banner-Kalender.dotm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jai28743</dc:creator>
  <cp:keywords/>
  <dc:description/>
  <cp:lastModifiedBy>Swantje Goebel</cp:lastModifiedBy>
  <cp:revision>6</cp:revision>
  <cp:lastPrinted>2025-05-30T08:47:00Z</cp:lastPrinted>
  <dcterms:created xsi:type="dcterms:W3CDTF">2025-07-23T06:28:00Z</dcterms:created>
  <dcterms:modified xsi:type="dcterms:W3CDTF">2025-07-23T08:59:00Z</dcterms:modified>
  <cp:category/>
</cp:coreProperties>
</file>